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b w:val="1"/>
          <w:u w:val="single"/>
        </w:rPr>
      </w:pPr>
      <w:r w:rsidDel="00000000" w:rsidR="00000000" w:rsidRPr="00000000">
        <w:rPr>
          <w:rtl w:val="0"/>
        </w:rPr>
      </w:r>
    </w:p>
    <w:tbl>
      <w:tblPr>
        <w:tblStyle w:val="Table1"/>
        <w:tblW w:w="10800.0" w:type="dxa"/>
        <w:jc w:val="left"/>
        <w:tblInd w:w="100.0" w:type="pct"/>
        <w:tblLayout w:type="fixed"/>
        <w:tblLook w:val="0600"/>
      </w:tblPr>
      <w:tblGrid>
        <w:gridCol w:w="2685"/>
        <w:gridCol w:w="8115"/>
        <w:tblGridChange w:id="0">
          <w:tblGrid>
            <w:gridCol w:w="2685"/>
            <w:gridCol w:w="81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u w:val="single"/>
              </w:rPr>
            </w:pPr>
            <w:r w:rsidDel="00000000" w:rsidR="00000000" w:rsidRPr="00000000">
              <w:rPr>
                <w:b w:val="1"/>
                <w:u w:val="single"/>
              </w:rPr>
              <w:drawing>
                <wp:inline distB="114300" distT="114300" distL="114300" distR="114300">
                  <wp:extent cx="1576388" cy="1729281"/>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76388" cy="1729281"/>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b w:val="1"/>
                <w:sz w:val="72"/>
                <w:szCs w:val="72"/>
                <w:u w:val="singl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b w:val="1"/>
                <w:sz w:val="72"/>
                <w:szCs w:val="72"/>
                <w:u w:val="single"/>
              </w:rPr>
            </w:pPr>
            <w:r w:rsidDel="00000000" w:rsidR="00000000" w:rsidRPr="00000000">
              <w:rPr>
                <w:b w:val="1"/>
                <w:sz w:val="72"/>
                <w:szCs w:val="72"/>
                <w:u w:val="single"/>
                <w:rtl w:val="0"/>
              </w:rPr>
              <w:t xml:space="preserve">MazeBot Challenge Part 1 Rubric</w:t>
            </w:r>
          </w:p>
        </w:tc>
      </w:tr>
    </w:tbl>
    <w:p w:rsidR="00000000" w:rsidDel="00000000" w:rsidP="00000000" w:rsidRDefault="00000000" w:rsidRPr="00000000" w14:paraId="00000004">
      <w:pPr>
        <w:contextualSpacing w:val="0"/>
        <w:rPr/>
      </w:pPr>
      <w:r w:rsidDel="00000000" w:rsidR="00000000" w:rsidRPr="00000000">
        <w:rPr>
          <w:rtl w:val="0"/>
        </w:rPr>
        <w:t xml:space="preserve">You will have 4 days to program your Basic Bot to move through 3 progressively difficult mazes in order to earn the highest amount of points.  During this challenge you will learn to code and maintain lengthy programs as well as use and maintain your robot throughout the challenge.  To determine a winner for this challenge the point values for each maze are listed below…</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b w:val="1"/>
          <w:rtl w:val="0"/>
        </w:rPr>
        <w:t xml:space="preserve">Complete Maze 1</w:t>
      </w:r>
      <w:r w:rsidDel="00000000" w:rsidR="00000000" w:rsidRPr="00000000">
        <w:rPr>
          <w:rtl w:val="0"/>
        </w:rPr>
        <w:t xml:space="preserve"> = 100 points</w:t>
      </w:r>
    </w:p>
    <w:p w:rsidR="00000000" w:rsidDel="00000000" w:rsidP="00000000" w:rsidRDefault="00000000" w:rsidRPr="00000000" w14:paraId="00000007">
      <w:pPr>
        <w:contextualSpacing w:val="0"/>
        <w:rPr/>
      </w:pPr>
      <w:r w:rsidDel="00000000" w:rsidR="00000000" w:rsidRPr="00000000">
        <w:rPr>
          <w:b w:val="1"/>
          <w:rtl w:val="0"/>
        </w:rPr>
        <w:t xml:space="preserve">Complete Maze 2 </w:t>
      </w:r>
      <w:r w:rsidDel="00000000" w:rsidR="00000000" w:rsidRPr="00000000">
        <w:rPr>
          <w:rtl w:val="0"/>
        </w:rPr>
        <w:t xml:space="preserve">= 200 points</w:t>
      </w:r>
    </w:p>
    <w:p w:rsidR="00000000" w:rsidDel="00000000" w:rsidP="00000000" w:rsidRDefault="00000000" w:rsidRPr="00000000" w14:paraId="00000008">
      <w:pPr>
        <w:contextualSpacing w:val="0"/>
        <w:rPr/>
      </w:pPr>
      <w:r w:rsidDel="00000000" w:rsidR="00000000" w:rsidRPr="00000000">
        <w:rPr>
          <w:b w:val="1"/>
          <w:rtl w:val="0"/>
        </w:rPr>
        <w:t xml:space="preserve">Complete Maze 3</w:t>
      </w:r>
      <w:r w:rsidDel="00000000" w:rsidR="00000000" w:rsidRPr="00000000">
        <w:rPr>
          <w:rtl w:val="0"/>
        </w:rPr>
        <w:t xml:space="preserve"> = 300 points</w:t>
      </w:r>
    </w:p>
    <w:p w:rsidR="00000000" w:rsidDel="00000000" w:rsidP="00000000" w:rsidRDefault="00000000" w:rsidRPr="00000000" w14:paraId="00000009">
      <w:pPr>
        <w:contextualSpacing w:val="0"/>
        <w:rPr/>
      </w:pPr>
      <w:r w:rsidDel="00000000" w:rsidR="00000000" w:rsidRPr="00000000">
        <w:rPr>
          <w:b w:val="1"/>
          <w:rtl w:val="0"/>
        </w:rPr>
        <w:t xml:space="preserve">Drive outside of the course</w:t>
      </w:r>
      <w:r w:rsidDel="00000000" w:rsidR="00000000" w:rsidRPr="00000000">
        <w:rPr>
          <w:rtl w:val="0"/>
        </w:rPr>
        <w:t xml:space="preserve"> = -10 points for each instance of both wheels crossing the boundary line.</w:t>
      </w:r>
    </w:p>
    <w:p w:rsidR="00000000" w:rsidDel="00000000" w:rsidP="00000000" w:rsidRDefault="00000000" w:rsidRPr="00000000" w14:paraId="0000000A">
      <w:pPr>
        <w:contextualSpacing w:val="0"/>
        <w:rPr/>
      </w:pPr>
      <w:r w:rsidDel="00000000" w:rsidR="00000000" w:rsidRPr="00000000">
        <w:rPr>
          <w:b w:val="1"/>
          <w:rtl w:val="0"/>
        </w:rPr>
        <w:t xml:space="preserve">Speed bonus:</w:t>
      </w:r>
      <w:r w:rsidDel="00000000" w:rsidR="00000000" w:rsidRPr="00000000">
        <w:rPr>
          <w:rtl w:val="0"/>
        </w:rPr>
        <w:t xml:space="preserve">  1st to complete a maze = 50 points (then decreases by 10 points by each student completion i.e. 1st = 50 points, 2nd = 40 points, 3rd = 30 points)</w:t>
      </w:r>
    </w:p>
    <w:p w:rsidR="00000000" w:rsidDel="00000000" w:rsidP="00000000" w:rsidRDefault="00000000" w:rsidRPr="00000000" w14:paraId="0000000B">
      <w:pPr>
        <w:contextualSpacing w:val="0"/>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30"/>
        <w:gridCol w:w="2370"/>
        <w:tblGridChange w:id="0">
          <w:tblGrid>
            <w:gridCol w:w="8430"/>
            <w:gridCol w:w="237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u w:val="single"/>
              </w:rPr>
            </w:pPr>
            <w:r w:rsidDel="00000000" w:rsidR="00000000" w:rsidRPr="00000000">
              <w:rPr>
                <w:b w:val="1"/>
                <w:u w:val="single"/>
                <w:rtl w:val="0"/>
              </w:rPr>
              <w:t xml:space="preserve">MazeBot Challenge Part 1 Scoring Rubric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Student completes Maze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pPr>
            <w:r w:rsidDel="00000000" w:rsidR="00000000" w:rsidRPr="00000000">
              <w:rPr>
                <w:rtl w:val="0"/>
              </w:rPr>
              <w:t xml:space="preserve">_____ / 30 points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contextualSpacing w:val="0"/>
              <w:rPr/>
            </w:pPr>
            <w:r w:rsidDel="00000000" w:rsidR="00000000" w:rsidRPr="00000000">
              <w:rPr>
                <w:rtl w:val="0"/>
              </w:rPr>
              <w:t xml:space="preserve">Student completes Maze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contextualSpacing w:val="0"/>
              <w:jc w:val="right"/>
              <w:rPr/>
            </w:pPr>
            <w:r w:rsidDel="00000000" w:rsidR="00000000" w:rsidRPr="00000000">
              <w:rPr>
                <w:rtl w:val="0"/>
              </w:rPr>
              <w:t xml:space="preserve">_____/ 20 points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Student completes Maze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contextualSpacing w:val="0"/>
              <w:jc w:val="right"/>
              <w:rPr/>
            </w:pPr>
            <w:r w:rsidDel="00000000" w:rsidR="00000000" w:rsidRPr="00000000">
              <w:rPr>
                <w:rtl w:val="0"/>
              </w:rPr>
              <w:t xml:space="preserve">_____/ 10 points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Student uses FUNCTIONS in their MazeBot programs.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contextualSpacing w:val="0"/>
              <w:jc w:val="right"/>
              <w:rPr/>
            </w:pPr>
            <w:r w:rsidDel="00000000" w:rsidR="00000000" w:rsidRPr="00000000">
              <w:rPr>
                <w:rtl w:val="0"/>
              </w:rPr>
              <w:t xml:space="preserve">_____/10 points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contextualSpacing w:val="0"/>
              <w:rPr/>
            </w:pPr>
            <w:r w:rsidDel="00000000" w:rsidR="00000000" w:rsidRPr="00000000">
              <w:rPr>
                <w:rtl w:val="0"/>
              </w:rPr>
              <w:t xml:space="preserve">Student thoroughly completes the MazeBot Challenge Part 1 Reflection page.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contextualSpacing w:val="0"/>
              <w:jc w:val="right"/>
              <w:rPr/>
            </w:pPr>
            <w:r w:rsidDel="00000000" w:rsidR="00000000" w:rsidRPr="00000000">
              <w:rPr>
                <w:rtl w:val="0"/>
              </w:rPr>
              <w:t xml:space="preserve">_____/ 30 points</w:t>
            </w:r>
          </w:p>
        </w:tc>
      </w:tr>
    </w:tbl>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b w:val="1"/>
          <w:u w:val="single"/>
        </w:rPr>
      </w:pPr>
      <w:r w:rsidDel="00000000" w:rsidR="00000000" w:rsidRPr="00000000">
        <w:rPr>
          <w:b w:val="1"/>
          <w:u w:val="single"/>
          <w:rtl w:val="0"/>
        </w:rPr>
        <w:tab/>
        <w:tab/>
        <w:tab/>
        <w:tab/>
        <w:tab/>
        <w:tab/>
        <w:tab/>
        <w:tab/>
        <w:tab/>
        <w:tab/>
        <w:t xml:space="preserve">Total _____/ 100 points</w:t>
      </w:r>
    </w:p>
    <w:p w:rsidR="00000000" w:rsidDel="00000000" w:rsidP="00000000" w:rsidRDefault="00000000" w:rsidRPr="00000000" w14:paraId="0000001A">
      <w:pP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